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D5" w:rsidRPr="00337FD5" w:rsidRDefault="00337FD5" w:rsidP="00337FD5">
      <w:pPr>
        <w:jc w:val="center"/>
        <w:rPr>
          <w:b/>
          <w:sz w:val="24"/>
          <w:szCs w:val="24"/>
        </w:rPr>
      </w:pPr>
      <w:r w:rsidRPr="00337FD5">
        <w:rPr>
          <w:b/>
          <w:sz w:val="24"/>
          <w:szCs w:val="24"/>
        </w:rPr>
        <w:t>Passivity Survey</w:t>
      </w:r>
    </w:p>
    <w:p w:rsidR="00337FD5" w:rsidRPr="00337FD5" w:rsidRDefault="00337FD5" w:rsidP="00337FD5">
      <w:pPr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Passivity is the opposite of initiative. James 4:17 says </w:t>
      </w:r>
      <w:r>
        <w:rPr>
          <w:b/>
          <w:i/>
        </w:rPr>
        <w:t xml:space="preserve">anyone then who knows the good he ought to do and doesn’t do it, sins. </w:t>
      </w:r>
      <w:r>
        <w:rPr>
          <w:b/>
        </w:rPr>
        <w:t xml:space="preserve">Wow! Passivity causes us to resist change, to make excuses, raise objections, and even if we agree to something, we move slowly like a sloth or tortoise. </w:t>
      </w:r>
    </w:p>
    <w:p w:rsidR="00337FD5" w:rsidRDefault="00337FD5" w:rsidP="00337FD5">
      <w:r>
        <w:t>Check off any of the following that apply to you:</w:t>
      </w:r>
    </w:p>
    <w:p w:rsidR="00C24F89" w:rsidRDefault="002A3059" w:rsidP="00337FD5">
      <w:pPr>
        <w:pStyle w:val="ListParagraph"/>
        <w:numPr>
          <w:ilvl w:val="0"/>
          <w:numId w:val="1"/>
        </w:numPr>
      </w:pPr>
      <w:r>
        <w:t>I fail to initiate conversations when God is prompting me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 not call on others for help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At church and gatherings, I hang back until someone approaches me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 not initiate growth in my relationship with the Lord, but have to be pushed by others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 not take charge in loving my family members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don’t look for chances to serve others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like to be independent, not interdependent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see myself as a “private” Christian. I keep my faith to myself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don’t jump in to pray for others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don’t really need anything from anyone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feel unworthy in my relationships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resist obeying God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 not seek to confess or repent from my sins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I’m a bit indifferent about the sin in my life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expect others to move in the gifts of the Spirit, but not me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I’m not a leader, and don’t want to lead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like to do my own thing. I don’t want to go with the flow of the group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will always struggle with fear and rejection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I’m comfortable as I am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I’m the way I am because of what others have done to me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Other people should back off and stop encouraging me to change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I’m okay with my depression, fear, anxiety, and negativity. It’s just the way I am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I’m just not one of those “charge” people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There’s nothing wrong with me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don’t need anyone to tell me how to act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People don’t need me to bless them or encourage them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don’t believe I could ever change anyone’s life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have little interest in helping the poor or hurting. It’s their fault  anyway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If people want to be my friend, they need to reach out to me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am not interested in getting too involved in ministry or missions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When I see that a spiritual battle is brewing, I do all I can to avoid it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experience a lot of fear and anxiety when I think about being bold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know I have been resisting God’s call on my life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am like a turtle or sloth. Even when I decide to move out, I sabotage things by moving so slowly</w:t>
      </w:r>
    </w:p>
    <w:p w:rsidR="002A3059" w:rsidRDefault="002A3059" w:rsidP="002A3059">
      <w:pPr>
        <w:pStyle w:val="ListParagraph"/>
        <w:numPr>
          <w:ilvl w:val="0"/>
          <w:numId w:val="1"/>
        </w:numPr>
      </w:pPr>
      <w:r>
        <w:t>I am so indecisive and double-minded that I don’t know what to commit to</w:t>
      </w:r>
    </w:p>
    <w:sectPr w:rsidR="002A3059" w:rsidSect="0033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3ADD"/>
    <w:multiLevelType w:val="hybridMultilevel"/>
    <w:tmpl w:val="0CFC6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059"/>
    <w:rsid w:val="0014778B"/>
    <w:rsid w:val="002A3059"/>
    <w:rsid w:val="00332E4C"/>
    <w:rsid w:val="00337FD5"/>
    <w:rsid w:val="00C2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</dc:creator>
  <cp:lastModifiedBy>Gabe</cp:lastModifiedBy>
  <cp:revision>2</cp:revision>
  <dcterms:created xsi:type="dcterms:W3CDTF">2015-03-22T04:18:00Z</dcterms:created>
  <dcterms:modified xsi:type="dcterms:W3CDTF">2015-03-22T04:18:00Z</dcterms:modified>
</cp:coreProperties>
</file>